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2351"/>
        <w:gridCol w:w="2252"/>
        <w:gridCol w:w="4753"/>
      </w:tblGrid>
      <w:tr w:rsidR="00754A64" w:rsidRPr="00754A64" w:rsidTr="00754A64">
        <w:tc>
          <w:tcPr>
            <w:tcW w:w="2351" w:type="dxa"/>
          </w:tcPr>
          <w:p w:rsid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b/>
                <w:color w:val="000000" w:themeColor="text1"/>
                <w:sz w:val="24"/>
                <w:szCs w:val="24"/>
                <w:lang w:eastAsia="nl-BE"/>
              </w:rPr>
            </w:pPr>
            <w:bookmarkStart w:id="0" w:name="_GoBack"/>
            <w:r>
              <w:rPr>
                <w:rFonts w:ascii="Uni Sans Book" w:eastAsia="Times New Roman" w:hAnsi="Uni Sans Book" w:cs="Arial"/>
                <w:b/>
                <w:color w:val="000000" w:themeColor="text1"/>
                <w:sz w:val="24"/>
                <w:szCs w:val="24"/>
                <w:lang w:eastAsia="nl-BE"/>
              </w:rPr>
              <w:t>Waarom?</w:t>
            </w:r>
          </w:p>
        </w:tc>
        <w:tc>
          <w:tcPr>
            <w:tcW w:w="2252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b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b/>
                <w:color w:val="000000" w:themeColor="text1"/>
                <w:sz w:val="24"/>
                <w:szCs w:val="24"/>
                <w:lang w:eastAsia="nl-BE"/>
              </w:rPr>
              <w:t>Wie</w:t>
            </w:r>
            <w:r w:rsidRPr="00754A64">
              <w:rPr>
                <w:rFonts w:ascii="Uni Sans Book" w:eastAsia="Times New Roman" w:hAnsi="Uni Sans Book" w:cs="Arial"/>
                <w:b/>
                <w:color w:val="000000" w:themeColor="text1"/>
                <w:sz w:val="24"/>
                <w:szCs w:val="24"/>
                <w:lang w:eastAsia="nl-BE"/>
              </w:rPr>
              <w:t xml:space="preserve">? </w:t>
            </w:r>
          </w:p>
        </w:tc>
        <w:tc>
          <w:tcPr>
            <w:tcW w:w="4753" w:type="dxa"/>
          </w:tcPr>
          <w:p w:rsidR="00754A64" w:rsidRPr="00754A64" w:rsidRDefault="00754A64" w:rsidP="002C08D8">
            <w:pPr>
              <w:spacing w:line="390" w:lineRule="atLeast"/>
              <w:rPr>
                <w:rFonts w:ascii="Uni Sans Book" w:eastAsia="Times New Roman" w:hAnsi="Uni Sans Book" w:cs="Arial"/>
                <w:b/>
                <w:color w:val="000000" w:themeColor="text1"/>
                <w:sz w:val="24"/>
                <w:szCs w:val="24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b/>
                <w:color w:val="000000" w:themeColor="text1"/>
                <w:sz w:val="24"/>
                <w:szCs w:val="24"/>
                <w:lang w:eastAsia="nl-BE"/>
              </w:rPr>
              <w:t>Contact</w:t>
            </w:r>
          </w:p>
        </w:tc>
      </w:tr>
      <w:tr w:rsidR="00754A64" w:rsidRPr="00754A64" w:rsidTr="00754A64">
        <w:tc>
          <w:tcPr>
            <w:tcW w:w="2351" w:type="dxa"/>
          </w:tcPr>
          <w:p w:rsidR="00754A64" w:rsidRPr="00754A64" w:rsidRDefault="00754A64" w:rsidP="002C08D8">
            <w:pPr>
              <w:spacing w:line="390" w:lineRule="atLeast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Melding van geweld en misbruik bij uzelf of anderen.</w:t>
            </w:r>
          </w:p>
        </w:tc>
        <w:tc>
          <w:tcPr>
            <w:tcW w:w="2252" w:type="dxa"/>
          </w:tcPr>
          <w:p w:rsidR="00754A64" w:rsidRPr="00754A64" w:rsidRDefault="00754A64" w:rsidP="002C08D8">
            <w:pPr>
              <w:spacing w:line="390" w:lineRule="atLeast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hulplijn “geweld, misbruik en kindermishandeling”</w:t>
            </w:r>
          </w:p>
        </w:tc>
        <w:tc>
          <w:tcPr>
            <w:tcW w:w="4753" w:type="dxa"/>
          </w:tcPr>
          <w:p w:rsidR="00754A64" w:rsidRPr="00754A64" w:rsidRDefault="00754A64" w:rsidP="002C08D8">
            <w:pPr>
              <w:spacing w:line="390" w:lineRule="atLeast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 xml:space="preserve">Tel :1712 </w:t>
            </w: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br/>
              <w:t xml:space="preserve">website : </w:t>
            </w:r>
            <w:hyperlink r:id="rId4" w:history="1">
              <w:r w:rsidRPr="00EE6C21">
                <w:rPr>
                  <w:rStyle w:val="Hyperlink"/>
                  <w:rFonts w:ascii="Uni Sans Book" w:eastAsia="Times New Roman" w:hAnsi="Uni Sans Book" w:cs="Arial"/>
                  <w:sz w:val="24"/>
                  <w:szCs w:val="24"/>
                  <w:lang w:eastAsia="nl-BE"/>
                </w:rPr>
                <w:t>www.1712.be</w:t>
              </w:r>
            </w:hyperlink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754A64" w:rsidRPr="00754A64" w:rsidTr="00754A64">
        <w:tc>
          <w:tcPr>
            <w:tcW w:w="2351" w:type="dxa"/>
          </w:tcPr>
          <w:p w:rsid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 xml:space="preserve">Voor vragen over zelfdoding </w:t>
            </w:r>
            <w:r w:rsidR="006C589D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of melding van vermoeden over neigingen bij anderen.</w:t>
            </w:r>
          </w:p>
        </w:tc>
        <w:tc>
          <w:tcPr>
            <w:tcW w:w="2252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Zelfmoordlijn</w:t>
            </w:r>
          </w:p>
        </w:tc>
        <w:tc>
          <w:tcPr>
            <w:tcW w:w="4753" w:type="dxa"/>
          </w:tcPr>
          <w:p w:rsidR="00754A64" w:rsidRDefault="00754A64" w:rsidP="002C08D8">
            <w:pPr>
              <w:spacing w:line="390" w:lineRule="atLeast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Tel: 1813</w:t>
            </w:r>
          </w:p>
          <w:p w:rsidR="00754A64" w:rsidRDefault="00754A64" w:rsidP="002C08D8">
            <w:pPr>
              <w:spacing w:line="390" w:lineRule="atLeast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Website:</w:t>
            </w:r>
            <w:r>
              <w:t xml:space="preserve"> </w:t>
            </w:r>
            <w:hyperlink r:id="rId5" w:history="1">
              <w:r w:rsidRPr="00EE6C21">
                <w:rPr>
                  <w:rStyle w:val="Hyperlink"/>
                  <w:rFonts w:ascii="Uni Sans Book" w:eastAsia="Times New Roman" w:hAnsi="Uni Sans Book" w:cs="Arial"/>
                  <w:sz w:val="24"/>
                  <w:szCs w:val="24"/>
                  <w:lang w:eastAsia="nl-BE"/>
                </w:rPr>
                <w:t>www.zelfmoord1813.be/</w:t>
              </w:r>
            </w:hyperlink>
          </w:p>
          <w:p w:rsidR="00754A64" w:rsidRPr="00754A64" w:rsidRDefault="00754A64" w:rsidP="002C08D8">
            <w:pPr>
              <w:spacing w:line="390" w:lineRule="atLeast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val="en-US"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val="en-US" w:eastAsia="nl-BE"/>
              </w:rPr>
              <w:t xml:space="preserve">Chat: </w:t>
            </w:r>
            <w:hyperlink r:id="rId6" w:history="1">
              <w:r w:rsidRPr="00754A64">
                <w:rPr>
                  <w:rStyle w:val="Hyperlink"/>
                  <w:rFonts w:ascii="Uni Sans Book" w:eastAsia="Times New Roman" w:hAnsi="Uni Sans Book" w:cs="Arial"/>
                  <w:sz w:val="24"/>
                  <w:szCs w:val="24"/>
                  <w:lang w:val="en-US" w:eastAsia="nl-BE"/>
                </w:rPr>
                <w:t>www.zelfmoord1813.be/chat-met-zelfmoordlijn-181</w:t>
              </w:r>
            </w:hyperlink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val="en-US" w:eastAsia="nl-BE"/>
              </w:rPr>
              <w:t>”</w:t>
            </w:r>
          </w:p>
        </w:tc>
      </w:tr>
      <w:tr w:rsidR="00754A64" w:rsidRPr="00754A64" w:rsidTr="00754A64">
        <w:tc>
          <w:tcPr>
            <w:tcW w:w="2351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Dringende hulp en noodgevallen</w:t>
            </w:r>
          </w:p>
        </w:tc>
        <w:tc>
          <w:tcPr>
            <w:tcW w:w="2252" w:type="dxa"/>
          </w:tcPr>
          <w:p w:rsidR="00754A64" w:rsidRPr="00754A64" w:rsidRDefault="006C589D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 xml:space="preserve">Lokale </w:t>
            </w:r>
            <w:r w:rsidR="00754A64"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Politie</w:t>
            </w:r>
          </w:p>
        </w:tc>
        <w:tc>
          <w:tcPr>
            <w:tcW w:w="4753" w:type="dxa"/>
          </w:tcPr>
          <w:p w:rsidR="00754A64" w:rsidRPr="00754A64" w:rsidRDefault="00754A64" w:rsidP="002C08D8">
            <w:pPr>
              <w:spacing w:line="390" w:lineRule="atLeast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Tel:  101 (112: EU)</w:t>
            </w: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br/>
              <w:t xml:space="preserve">website: </w:t>
            </w:r>
            <w:hyperlink r:id="rId7" w:history="1">
              <w:r w:rsidRPr="00EE6C21">
                <w:rPr>
                  <w:rStyle w:val="Hyperlink"/>
                  <w:rFonts w:ascii="Uni Sans Book" w:eastAsia="Times New Roman" w:hAnsi="Uni Sans Book" w:cs="Arial"/>
                  <w:sz w:val="24"/>
                  <w:szCs w:val="24"/>
                  <w:lang w:eastAsia="nl-BE"/>
                </w:rPr>
                <w:t>www.lokalepolitie.be</w:t>
              </w:r>
            </w:hyperlink>
          </w:p>
        </w:tc>
      </w:tr>
      <w:tr w:rsidR="00754A64" w:rsidRPr="00754A64" w:rsidTr="00754A64">
        <w:tc>
          <w:tcPr>
            <w:tcW w:w="2351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Melding of hulp bij verdwijningen van kof melding van misbruik bij kinderen</w:t>
            </w:r>
          </w:p>
        </w:tc>
        <w:tc>
          <w:tcPr>
            <w:tcW w:w="2252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Child focus</w:t>
            </w:r>
          </w:p>
        </w:tc>
        <w:tc>
          <w:tcPr>
            <w:tcW w:w="4753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Tel: 116000</w:t>
            </w:r>
          </w:p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 xml:space="preserve">Website: </w:t>
            </w:r>
            <w:hyperlink r:id="rId8" w:history="1">
              <w:r w:rsidRPr="00EE6C21">
                <w:rPr>
                  <w:rStyle w:val="Hyperlink"/>
                  <w:rFonts w:ascii="Uni Sans Book" w:eastAsia="Times New Roman" w:hAnsi="Uni Sans Book" w:cs="Arial"/>
                  <w:sz w:val="24"/>
                  <w:szCs w:val="24"/>
                  <w:lang w:eastAsia="nl-BE"/>
                </w:rPr>
                <w:t>www.childfocus.be</w:t>
              </w:r>
            </w:hyperlink>
          </w:p>
        </w:tc>
      </w:tr>
      <w:tr w:rsidR="00754A64" w:rsidRPr="00754A64" w:rsidTr="00754A64">
        <w:tc>
          <w:tcPr>
            <w:tcW w:w="2351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Alle vragen over seksualiteit, gender en geaardheid</w:t>
            </w:r>
          </w:p>
        </w:tc>
        <w:tc>
          <w:tcPr>
            <w:tcW w:w="2252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proofErr w:type="spellStart"/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Sensoa</w:t>
            </w:r>
            <w:proofErr w:type="spellEnd"/>
          </w:p>
        </w:tc>
        <w:tc>
          <w:tcPr>
            <w:tcW w:w="4753" w:type="dxa"/>
          </w:tcPr>
          <w:p w:rsid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 xml:space="preserve">Tel: </w:t>
            </w: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03 238 68 68</w:t>
            </w:r>
          </w:p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 xml:space="preserve">Website: </w:t>
            </w:r>
            <w:hyperlink r:id="rId9" w:history="1">
              <w:r w:rsidRPr="00EE6C21">
                <w:rPr>
                  <w:rStyle w:val="Hyperlink"/>
                  <w:rFonts w:ascii="Uni Sans Book" w:eastAsia="Times New Roman" w:hAnsi="Uni Sans Book" w:cs="Arial"/>
                  <w:sz w:val="24"/>
                  <w:szCs w:val="24"/>
                  <w:lang w:eastAsia="nl-BE"/>
                </w:rPr>
                <w:t>www.sensoa.be</w:t>
              </w:r>
            </w:hyperlink>
          </w:p>
        </w:tc>
      </w:tr>
      <w:tr w:rsidR="00754A64" w:rsidRPr="00754A64" w:rsidTr="00754A64">
        <w:tc>
          <w:tcPr>
            <w:tcW w:w="2351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Alle info over ethiek in de sport</w:t>
            </w:r>
          </w:p>
        </w:tc>
        <w:tc>
          <w:tcPr>
            <w:tcW w:w="2252" w:type="dxa"/>
          </w:tcPr>
          <w:p w:rsidR="00754A64" w:rsidRPr="00754A64" w:rsidRDefault="006C589D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Internationaal Centrum voor Ethiek in de S</w:t>
            </w:r>
            <w:r w:rsidR="00754A64"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port (ICES)</w:t>
            </w:r>
          </w:p>
        </w:tc>
        <w:tc>
          <w:tcPr>
            <w:tcW w:w="4753" w:type="dxa"/>
          </w:tcPr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u w:val="single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 xml:space="preserve">Website: </w:t>
            </w:r>
            <w:hyperlink r:id="rId10" w:history="1">
              <w:r w:rsidRPr="00754A64">
                <w:rPr>
                  <w:rStyle w:val="Hyperlink"/>
                  <w:rFonts w:ascii="Uni Sans Book" w:eastAsia="Times New Roman" w:hAnsi="Uni Sans Book" w:cs="Arial"/>
                  <w:color w:val="000000" w:themeColor="text1"/>
                  <w:sz w:val="24"/>
                  <w:szCs w:val="24"/>
                  <w:lang w:eastAsia="nl-BE"/>
                </w:rPr>
                <w:t>www.ethicandsport.be</w:t>
              </w:r>
            </w:hyperlink>
          </w:p>
          <w:p w:rsidR="00754A64" w:rsidRPr="00754A64" w:rsidRDefault="00754A64" w:rsidP="002C08D8">
            <w:pPr>
              <w:spacing w:line="390" w:lineRule="atLeast"/>
              <w:jc w:val="both"/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</w:pPr>
            <w:r w:rsidRPr="00754A64">
              <w:rPr>
                <w:rFonts w:ascii="Uni Sans Book" w:eastAsia="Times New Roman" w:hAnsi="Uni Sans Book" w:cs="Arial"/>
                <w:color w:val="000000" w:themeColor="text1"/>
                <w:sz w:val="24"/>
                <w:szCs w:val="24"/>
                <w:lang w:eastAsia="nl-BE"/>
              </w:rPr>
              <w:t>www.sportmetgrenzen.be</w:t>
            </w:r>
          </w:p>
        </w:tc>
      </w:tr>
      <w:bookmarkEnd w:id="0"/>
    </w:tbl>
    <w:p w:rsidR="008928D5" w:rsidRDefault="008928D5"/>
    <w:sectPr w:rsidR="0089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 Sans Book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64"/>
    <w:rsid w:val="006C589D"/>
    <w:rsid w:val="006E587C"/>
    <w:rsid w:val="006E63F6"/>
    <w:rsid w:val="00754A64"/>
    <w:rsid w:val="008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2540"/>
  <w15:chartTrackingRefBased/>
  <w15:docId w15:val="{92D97B93-CE49-4F46-9FA8-03FCDCED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4A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4A6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5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54A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focus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kalepolitie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lfmoord1813.be/chat-met-zelfmoordlijn-1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elfmoord1813.be/" TargetMode="External"/><Relationship Id="rId10" Type="http://schemas.openxmlformats.org/officeDocument/2006/relationships/hyperlink" Target="http://www.ethicandsport.be" TargetMode="External"/><Relationship Id="rId4" Type="http://schemas.openxmlformats.org/officeDocument/2006/relationships/hyperlink" Target="http://www.1712.be" TargetMode="External"/><Relationship Id="rId9" Type="http://schemas.openxmlformats.org/officeDocument/2006/relationships/hyperlink" Target="http://www.senso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De Paep</dc:creator>
  <cp:keywords/>
  <dc:description/>
  <cp:lastModifiedBy>Lotte De Paep</cp:lastModifiedBy>
  <cp:revision>1</cp:revision>
  <dcterms:created xsi:type="dcterms:W3CDTF">2017-11-09T10:18:00Z</dcterms:created>
  <dcterms:modified xsi:type="dcterms:W3CDTF">2017-11-09T10:31:00Z</dcterms:modified>
</cp:coreProperties>
</file>